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BB" w:rsidRPr="00E235BB" w:rsidRDefault="00E235BB" w:rsidP="00E2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5BB">
        <w:rPr>
          <w:rFonts w:ascii="Courier New" w:eastAsia="Times New Roman" w:hAnsi="Courier New" w:cs="Courier New"/>
          <w:sz w:val="20"/>
          <w:szCs w:val="20"/>
        </w:rPr>
        <w:t>GTCTAACGGGAGCCCTAGCCTGGAG</w:t>
      </w:r>
      <w:r w:rsidRPr="00E235BB">
        <w:rPr>
          <w:rFonts w:ascii="Courier New" w:eastAsia="Times New Roman" w:hAnsi="Courier New" w:cs="Courier New"/>
          <w:color w:val="FF0000"/>
          <w:sz w:val="20"/>
          <w:szCs w:val="20"/>
        </w:rPr>
        <w:t>[C/T</w:t>
      </w:r>
      <w:proofErr w:type="gramStart"/>
      <w:r w:rsidRPr="00E235BB">
        <w:rPr>
          <w:rFonts w:ascii="Courier New" w:eastAsia="Times New Roman" w:hAnsi="Courier New" w:cs="Courier New"/>
          <w:color w:val="FF0000"/>
          <w:sz w:val="20"/>
          <w:szCs w:val="20"/>
        </w:rPr>
        <w:t>]</w:t>
      </w:r>
      <w:r w:rsidRPr="00E235BB">
        <w:rPr>
          <w:rFonts w:ascii="Courier New" w:eastAsia="Times New Roman" w:hAnsi="Courier New" w:cs="Courier New"/>
          <w:sz w:val="20"/>
          <w:szCs w:val="20"/>
        </w:rPr>
        <w:t>GGATGGACGCCAGGCAGGCGGAGCA</w:t>
      </w:r>
      <w:proofErr w:type="gramEnd"/>
    </w:p>
    <w:p w:rsidR="00E235BB" w:rsidRPr="00E235BB" w:rsidRDefault="00E235BB" w:rsidP="00E2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BB">
        <w:rPr>
          <w:rFonts w:ascii="Times New Roman" w:eastAsia="Times New Roman" w:hAnsi="Times New Roman" w:cs="Times New Roman"/>
          <w:sz w:val="24"/>
          <w:szCs w:val="24"/>
        </w:rPr>
        <w:t>Chromosome: 12:12717882</w:t>
      </w:r>
    </w:p>
    <w:p w:rsidR="00E235BB" w:rsidRPr="00E235BB" w:rsidRDefault="00E235BB" w:rsidP="00E2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BB">
        <w:rPr>
          <w:rFonts w:ascii="Times New Roman" w:eastAsia="Times New Roman" w:hAnsi="Times New Roman" w:cs="Times New Roman"/>
          <w:sz w:val="24"/>
          <w:szCs w:val="24"/>
        </w:rPr>
        <w:t>Gene</w:t>
      </w:r>
      <w:proofErr w:type="gramStart"/>
      <w:r w:rsidRPr="00E235BB">
        <w:rPr>
          <w:rFonts w:ascii="Times New Roman" w:eastAsia="Times New Roman" w:hAnsi="Times New Roman" w:cs="Times New Roman"/>
          <w:sz w:val="24"/>
          <w:szCs w:val="24"/>
        </w:rPr>
        <w:t>:CDKN1B</w:t>
      </w:r>
      <w:proofErr w:type="gramEnd"/>
    </w:p>
    <w:p w:rsidR="00C404F1" w:rsidRDefault="00C404F1" w:rsidP="00C404F1"/>
    <w:p w:rsidR="006176B7" w:rsidRPr="00224096" w:rsidRDefault="006176B7" w:rsidP="00617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6B7" w:rsidRPr="006176B7" w:rsidRDefault="006176B7" w:rsidP="00C404F1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 xml:space="preserve">1. Allele specific primer design on wild type nucleotide of </w:t>
      </w:r>
      <w:r w:rsidRPr="00E235BB">
        <w:rPr>
          <w:rFonts w:ascii="Times New Roman" w:eastAsia="Times New Roman" w:hAnsi="Times New Roman" w:cs="Times New Roman"/>
          <w:sz w:val="24"/>
          <w:szCs w:val="24"/>
        </w:rPr>
        <w:t>CDKN1B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2219"/>
        <w:gridCol w:w="3588"/>
        <w:gridCol w:w="3769"/>
      </w:tblGrid>
      <w:tr w:rsidR="00C404F1" w:rsidTr="00C404F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C404F1" w:rsidTr="00C404F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34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CDA">
              <w:rPr>
                <w:rFonts w:ascii="Times New Roman" w:hAnsi="Times New Roman" w:cs="Times New Roman"/>
                <w:sz w:val="24"/>
                <w:szCs w:val="24"/>
              </w:rPr>
              <w:t>GGAGCCCTAGCCTGGAGC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34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CDA">
              <w:rPr>
                <w:rFonts w:ascii="Times New Roman" w:hAnsi="Times New Roman" w:cs="Times New Roman"/>
                <w:sz w:val="24"/>
                <w:szCs w:val="24"/>
              </w:rPr>
              <w:t>TTCTCCACCTCTTGCCACTC</w:t>
            </w:r>
          </w:p>
        </w:tc>
      </w:tr>
      <w:tr w:rsidR="00C404F1" w:rsidTr="00C404F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3F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3F4D3A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3F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3F4D3A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C404F1" w:rsidTr="00C404F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5C69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961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5C69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961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C404F1" w:rsidTr="00C404F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A35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6A">
              <w:rPr>
                <w:rFonts w:ascii="Times New Roman" w:hAnsi="Times New Roman" w:cs="Times New Roman"/>
                <w:sz w:val="24"/>
                <w:szCs w:val="24"/>
              </w:rPr>
              <w:t>62.4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0D5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55C">
              <w:rPr>
                <w:rFonts w:ascii="Times New Roman" w:hAnsi="Times New Roman" w:cs="Times New Roman"/>
                <w:sz w:val="24"/>
                <w:szCs w:val="24"/>
              </w:rPr>
              <w:t>60.4 °C</w:t>
            </w:r>
          </w:p>
        </w:tc>
      </w:tr>
      <w:tr w:rsidR="00C404F1" w:rsidTr="00C404F1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A35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6A">
              <w:rPr>
                <w:rFonts w:ascii="Times New Roman" w:hAnsi="Times New Roman" w:cs="Times New Roman"/>
                <w:sz w:val="24"/>
                <w:szCs w:val="24"/>
              </w:rPr>
              <w:t>72.2 %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0D5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55C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</w:tr>
      <w:tr w:rsidR="00C404F1" w:rsidTr="00C404F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D3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 xml:space="preserve">59.43 </w:t>
            </w: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D3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 xml:space="preserve">57.25 </w:t>
            </w: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C404F1" w:rsidTr="00C404F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D3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D3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  <w:tr w:rsidR="00C404F1" w:rsidTr="00C404F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D3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 xml:space="preserve">-4.16 </w:t>
            </w: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F1" w:rsidTr="00C404F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F1" w:rsidTr="00C404F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D3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 xml:space="preserve">-8.2 </w:t>
            </w:r>
            <w:r w:rsidRPr="00FD315D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C404F1" w:rsidTr="00C404F1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0B3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 w:rsidRPr="000B3A29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C404F1" w:rsidRDefault="00C404F1" w:rsidP="00C404F1"/>
    <w:p w:rsidR="00C404F1" w:rsidRPr="006176B7" w:rsidRDefault="006176B7" w:rsidP="00C404F1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 xml:space="preserve">2.  Allele specific primer design on mutant nucleotide of </w:t>
      </w:r>
      <w:r w:rsidRPr="00E235BB">
        <w:rPr>
          <w:rFonts w:ascii="Times New Roman" w:eastAsia="Times New Roman" w:hAnsi="Times New Roman" w:cs="Times New Roman"/>
          <w:sz w:val="24"/>
          <w:szCs w:val="24"/>
        </w:rPr>
        <w:t>CDKN1B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2089"/>
        <w:gridCol w:w="3540"/>
        <w:gridCol w:w="3721"/>
      </w:tblGrid>
      <w:tr w:rsidR="00C404F1" w:rsidTr="001F2E17">
        <w:trPr>
          <w:trHeight w:val="36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C404F1" w:rsidTr="001F2E17">
        <w:trPr>
          <w:trHeight w:val="36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1F2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7">
              <w:rPr>
                <w:rFonts w:ascii="Times New Roman" w:hAnsi="Times New Roman" w:cs="Times New Roman"/>
                <w:sz w:val="24"/>
                <w:szCs w:val="24"/>
              </w:rPr>
              <w:t>GGAGCCCTAGCCTGGAGT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1F2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7">
              <w:rPr>
                <w:rFonts w:ascii="Times New Roman" w:hAnsi="Times New Roman" w:cs="Times New Roman"/>
                <w:sz w:val="24"/>
                <w:szCs w:val="24"/>
              </w:rPr>
              <w:t>CTTCTCCACCTCTTGCCACT</w:t>
            </w:r>
          </w:p>
        </w:tc>
      </w:tr>
      <w:tr w:rsidR="001F2E17" w:rsidTr="001F2E17">
        <w:trPr>
          <w:trHeight w:val="36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17" w:rsidRDefault="001F2E17" w:rsidP="001F2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7" w:rsidRPr="004D25F8" w:rsidRDefault="001F2E17" w:rsidP="001F2E17">
            <w:r w:rsidRPr="004D25F8">
              <w:t xml:space="preserve">18 </w:t>
            </w:r>
            <w:proofErr w:type="spellStart"/>
            <w:r w:rsidRPr="004D25F8">
              <w:t>bp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7" w:rsidRDefault="001F2E17" w:rsidP="001F2E17">
            <w:r w:rsidRPr="004D25F8">
              <w:t xml:space="preserve">20 </w:t>
            </w:r>
            <w:proofErr w:type="spellStart"/>
            <w:r w:rsidRPr="004D25F8">
              <w:t>bp</w:t>
            </w:r>
            <w:proofErr w:type="spellEnd"/>
          </w:p>
        </w:tc>
      </w:tr>
      <w:tr w:rsidR="00C404F1" w:rsidTr="001F2E17">
        <w:trPr>
          <w:trHeight w:val="36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226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AD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226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AD4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C404F1" w:rsidTr="001F2E17">
        <w:trPr>
          <w:trHeight w:val="36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762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9D8">
              <w:rPr>
                <w:rFonts w:ascii="Times New Roman" w:hAnsi="Times New Roman" w:cs="Times New Roman"/>
                <w:sz w:val="24"/>
                <w:szCs w:val="24"/>
              </w:rPr>
              <w:t>59.4 °C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3B">
              <w:rPr>
                <w:rFonts w:ascii="Times New Roman" w:hAnsi="Times New Roman" w:cs="Times New Roman"/>
                <w:sz w:val="24"/>
                <w:szCs w:val="24"/>
              </w:rPr>
              <w:t>59.5 °C</w:t>
            </w:r>
          </w:p>
        </w:tc>
      </w:tr>
      <w:tr w:rsidR="00C404F1" w:rsidTr="001F2E17">
        <w:trPr>
          <w:trHeight w:val="36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762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9D8">
              <w:rPr>
                <w:rFonts w:ascii="Times New Roman" w:hAnsi="Times New Roman" w:cs="Times New Roman"/>
                <w:sz w:val="24"/>
                <w:szCs w:val="24"/>
              </w:rPr>
              <w:t>66.7 %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AD1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3B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</w:tr>
      <w:tr w:rsidR="00C404F1" w:rsidTr="001F2E17">
        <w:trPr>
          <w:trHeight w:val="34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0375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565">
              <w:rPr>
                <w:rFonts w:ascii="Times New Roman" w:hAnsi="Times New Roman" w:cs="Times New Roman"/>
                <w:sz w:val="24"/>
                <w:szCs w:val="24"/>
              </w:rPr>
              <w:t xml:space="preserve">56.25 </w:t>
            </w:r>
            <w:r w:rsidRPr="00037565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E1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1">
              <w:rPr>
                <w:rFonts w:ascii="Times New Roman" w:hAnsi="Times New Roman" w:cs="Times New Roman"/>
                <w:sz w:val="24"/>
                <w:szCs w:val="24"/>
              </w:rPr>
              <w:t xml:space="preserve">56.55 </w:t>
            </w:r>
            <w:r w:rsidRPr="00FE1481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C404F1" w:rsidTr="001F2E17">
        <w:trPr>
          <w:trHeight w:val="34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0375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565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E1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1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  <w:tr w:rsidR="00C404F1" w:rsidTr="001F2E17">
        <w:trPr>
          <w:trHeight w:val="34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FE1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1481">
              <w:rPr>
                <w:rFonts w:ascii="Times New Roman" w:hAnsi="Times New Roman" w:cs="Times New Roman"/>
                <w:sz w:val="24"/>
                <w:szCs w:val="24"/>
              </w:rPr>
              <w:t xml:space="preserve">-4.16 </w:t>
            </w:r>
            <w:r w:rsidRPr="00FE1481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F1" w:rsidTr="001F2E17">
        <w:trPr>
          <w:trHeight w:val="34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F1" w:rsidTr="001F2E17">
        <w:trPr>
          <w:trHeight w:val="34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031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C7A">
              <w:rPr>
                <w:rFonts w:ascii="Times New Roman" w:hAnsi="Times New Roman" w:cs="Times New Roman"/>
                <w:sz w:val="24"/>
                <w:szCs w:val="24"/>
              </w:rPr>
              <w:t xml:space="preserve">-8.2 </w:t>
            </w:r>
            <w:r w:rsidRPr="00031C7A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C404F1" w:rsidTr="001F2E17">
        <w:trPr>
          <w:trHeight w:val="34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1" w:rsidRDefault="00C40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1" w:rsidRDefault="005F1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70">
              <w:rPr>
                <w:rFonts w:ascii="Times New Roman" w:hAnsi="Times New Roman" w:cs="Times New Roman"/>
                <w:sz w:val="24"/>
                <w:szCs w:val="24"/>
              </w:rPr>
              <w:t xml:space="preserve">218 </w:t>
            </w:r>
            <w:proofErr w:type="spellStart"/>
            <w:r w:rsidRPr="005F1270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C91983" w:rsidRDefault="00C91983"/>
    <w:sectPr w:rsidR="00C91983" w:rsidSect="00E0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07D"/>
    <w:rsid w:val="00031C7A"/>
    <w:rsid w:val="00037565"/>
    <w:rsid w:val="000B3A29"/>
    <w:rsid w:val="000D555C"/>
    <w:rsid w:val="001F2E17"/>
    <w:rsid w:val="00226AD4"/>
    <w:rsid w:val="003F4D3A"/>
    <w:rsid w:val="005C6961"/>
    <w:rsid w:val="005F1270"/>
    <w:rsid w:val="006176B7"/>
    <w:rsid w:val="007629D8"/>
    <w:rsid w:val="00A35E6A"/>
    <w:rsid w:val="00AD1B3B"/>
    <w:rsid w:val="00B6596C"/>
    <w:rsid w:val="00C34CDA"/>
    <w:rsid w:val="00C404F1"/>
    <w:rsid w:val="00C91983"/>
    <w:rsid w:val="00E033D0"/>
    <w:rsid w:val="00E235BB"/>
    <w:rsid w:val="00F0707D"/>
    <w:rsid w:val="00FD315D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>Dhaka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22</cp:revision>
  <dcterms:created xsi:type="dcterms:W3CDTF">2017-05-05T08:14:00Z</dcterms:created>
  <dcterms:modified xsi:type="dcterms:W3CDTF">2018-04-02T06:59:00Z</dcterms:modified>
</cp:coreProperties>
</file>